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414C" w14:textId="6C7ED15D" w:rsidR="002A48B1" w:rsidRPr="009521FA" w:rsidRDefault="00FF3D4E" w:rsidP="00501AC2">
      <w:pPr>
        <w:pStyle w:val="Naslov1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501AC2">
        <w:rPr>
          <w:sz w:val="32"/>
          <w:szCs w:val="32"/>
        </w:rPr>
        <w:t xml:space="preserve">rogram </w:t>
      </w:r>
      <w:r>
        <w:rPr>
          <w:sz w:val="32"/>
          <w:szCs w:val="32"/>
        </w:rPr>
        <w:t xml:space="preserve">euharistijskog slavlja </w:t>
      </w:r>
      <w:r w:rsidR="00501AC2">
        <w:rPr>
          <w:sz w:val="32"/>
          <w:szCs w:val="32"/>
        </w:rPr>
        <w:t xml:space="preserve">za </w:t>
      </w:r>
      <w:r w:rsidR="002A48B1" w:rsidRPr="009521FA">
        <w:rPr>
          <w:sz w:val="32"/>
          <w:szCs w:val="32"/>
        </w:rPr>
        <w:t>Susret crkvenih zborova grada Zagreba</w:t>
      </w:r>
      <w:r w:rsidR="00501AC2">
        <w:rPr>
          <w:sz w:val="32"/>
          <w:szCs w:val="32"/>
        </w:rPr>
        <w:t xml:space="preserve"> </w:t>
      </w:r>
      <w:r w:rsidR="002A48B1" w:rsidRPr="009521FA">
        <w:rPr>
          <w:sz w:val="32"/>
          <w:szCs w:val="32"/>
        </w:rPr>
        <w:t>o spomendanu sv. Cecilije, 2022.</w:t>
      </w:r>
    </w:p>
    <w:p w14:paraId="08F42271" w14:textId="77777777" w:rsidR="009521FA" w:rsidRPr="009521FA" w:rsidRDefault="009521FA" w:rsidP="00501AC2">
      <w:pPr>
        <w:pStyle w:val="Naslov1"/>
        <w:jc w:val="center"/>
        <w:rPr>
          <w:sz w:val="32"/>
          <w:szCs w:val="32"/>
        </w:rPr>
      </w:pPr>
    </w:p>
    <w:p w14:paraId="73DEF32C" w14:textId="21CF8D81" w:rsidR="002A48B1" w:rsidRPr="009521FA" w:rsidRDefault="002A48B1" w:rsidP="009C34B0">
      <w:pPr>
        <w:rPr>
          <w:rFonts w:ascii="Times New Roman" w:hAnsi="Times New Roman" w:cs="Times New Roman"/>
          <w:sz w:val="32"/>
          <w:szCs w:val="32"/>
        </w:rPr>
      </w:pPr>
      <w:r w:rsidRPr="009521FA">
        <w:rPr>
          <w:rStyle w:val="Naglaeno"/>
          <w:rFonts w:ascii="Times New Roman" w:hAnsi="Times New Roman" w:cs="Times New Roman"/>
          <w:sz w:val="32"/>
          <w:szCs w:val="32"/>
        </w:rPr>
        <w:t>Ulazna pjesma:</w:t>
      </w:r>
      <w:r w:rsidRPr="009521FA">
        <w:rPr>
          <w:rFonts w:ascii="Times New Roman" w:hAnsi="Times New Roman" w:cs="Times New Roman"/>
          <w:sz w:val="32"/>
          <w:szCs w:val="32"/>
        </w:rPr>
        <w:t> Dostojan je zaklani Jaganjac, A. Canjug</w:t>
      </w:r>
      <w:r w:rsidR="009C34B0" w:rsidRPr="009521FA">
        <w:rPr>
          <w:rFonts w:ascii="Times New Roman" w:hAnsi="Times New Roman" w:cs="Times New Roman"/>
          <w:sz w:val="32"/>
          <w:szCs w:val="32"/>
        </w:rPr>
        <w:t>a</w:t>
      </w:r>
    </w:p>
    <w:p w14:paraId="4B23D4C5" w14:textId="1219A4B8" w:rsidR="002A48B1" w:rsidRPr="009521FA" w:rsidRDefault="002A48B1" w:rsidP="002A48B1">
      <w:pPr>
        <w:pStyle w:val="StandardWeb"/>
        <w:rPr>
          <w:sz w:val="32"/>
          <w:szCs w:val="32"/>
        </w:rPr>
      </w:pPr>
      <w:r w:rsidRPr="009521FA">
        <w:rPr>
          <w:rStyle w:val="Naglaeno"/>
          <w:sz w:val="32"/>
          <w:szCs w:val="32"/>
        </w:rPr>
        <w:t>Misa:</w:t>
      </w:r>
      <w:r w:rsidRPr="009521FA">
        <w:rPr>
          <w:sz w:val="32"/>
          <w:szCs w:val="32"/>
        </w:rPr>
        <w:t> </w:t>
      </w:r>
      <w:r w:rsidR="009C34B0" w:rsidRPr="009521FA">
        <w:rPr>
          <w:sz w:val="32"/>
          <w:szCs w:val="32"/>
        </w:rPr>
        <w:t xml:space="preserve">Anđeoska misa </w:t>
      </w:r>
      <w:r w:rsidR="009C34B0" w:rsidRPr="009521FA">
        <w:rPr>
          <w:i/>
          <w:iCs/>
          <w:sz w:val="32"/>
          <w:szCs w:val="32"/>
        </w:rPr>
        <w:t>de Angelis</w:t>
      </w:r>
    </w:p>
    <w:p w14:paraId="286DE869" w14:textId="04591534" w:rsidR="006B2E74" w:rsidRPr="009521FA" w:rsidRDefault="002A48B1" w:rsidP="002A48B1">
      <w:pPr>
        <w:pStyle w:val="StandardWeb"/>
        <w:rPr>
          <w:sz w:val="32"/>
          <w:szCs w:val="32"/>
        </w:rPr>
      </w:pPr>
      <w:r w:rsidRPr="009521FA">
        <w:rPr>
          <w:b/>
          <w:sz w:val="32"/>
          <w:szCs w:val="32"/>
        </w:rPr>
        <w:t>Psalam:</w:t>
      </w:r>
      <w:r w:rsidRPr="009521FA">
        <w:rPr>
          <w:sz w:val="32"/>
          <w:szCs w:val="32"/>
        </w:rPr>
        <w:t xml:space="preserve"> </w:t>
      </w:r>
      <w:r w:rsidR="006B2E74" w:rsidRPr="009521FA">
        <w:rPr>
          <w:sz w:val="32"/>
          <w:szCs w:val="32"/>
        </w:rPr>
        <w:t>Hajdemo radosno, M. Lešćan</w:t>
      </w:r>
      <w:r w:rsidR="009521FA">
        <w:rPr>
          <w:sz w:val="32"/>
          <w:szCs w:val="32"/>
        </w:rPr>
        <w:t xml:space="preserve"> – </w:t>
      </w:r>
      <w:r w:rsidR="006B2E74" w:rsidRPr="009521FA">
        <w:rPr>
          <w:sz w:val="32"/>
          <w:szCs w:val="32"/>
        </w:rPr>
        <w:t>B. Novokmet</w:t>
      </w:r>
    </w:p>
    <w:p w14:paraId="6559BAC2" w14:textId="291E818B" w:rsidR="002A48B1" w:rsidRPr="009521FA" w:rsidRDefault="002A48B1" w:rsidP="002A48B1">
      <w:pPr>
        <w:pStyle w:val="StandardWeb"/>
        <w:rPr>
          <w:sz w:val="32"/>
          <w:szCs w:val="32"/>
        </w:rPr>
      </w:pPr>
      <w:r w:rsidRPr="009521FA">
        <w:rPr>
          <w:rStyle w:val="Naglaeno"/>
          <w:sz w:val="32"/>
          <w:szCs w:val="32"/>
        </w:rPr>
        <w:t>Aleluja:</w:t>
      </w:r>
      <w:r w:rsidRPr="009521FA">
        <w:rPr>
          <w:sz w:val="32"/>
          <w:szCs w:val="32"/>
        </w:rPr>
        <w:t> </w:t>
      </w:r>
      <w:r w:rsidR="009C34B0" w:rsidRPr="009521FA">
        <w:rPr>
          <w:sz w:val="32"/>
          <w:szCs w:val="32"/>
        </w:rPr>
        <w:t>S. Grgat</w:t>
      </w:r>
    </w:p>
    <w:p w14:paraId="3E5E8B5B" w14:textId="76F9C56F" w:rsidR="002A48B1" w:rsidRPr="009521FA" w:rsidRDefault="002A48B1" w:rsidP="002A48B1">
      <w:pPr>
        <w:pStyle w:val="StandardWeb"/>
        <w:rPr>
          <w:sz w:val="32"/>
          <w:szCs w:val="32"/>
        </w:rPr>
      </w:pPr>
      <w:r w:rsidRPr="009521FA">
        <w:rPr>
          <w:rStyle w:val="Naglaeno"/>
          <w:sz w:val="32"/>
          <w:szCs w:val="32"/>
        </w:rPr>
        <w:t>Prinosna:</w:t>
      </w:r>
      <w:r w:rsidRPr="009521FA">
        <w:rPr>
          <w:sz w:val="32"/>
          <w:szCs w:val="32"/>
        </w:rPr>
        <w:t> </w:t>
      </w:r>
      <w:r w:rsidR="009C34B0" w:rsidRPr="009521FA">
        <w:rPr>
          <w:sz w:val="32"/>
          <w:szCs w:val="32"/>
        </w:rPr>
        <w:t>Svi kliknimo Kris</w:t>
      </w:r>
      <w:r w:rsidR="006B2E74" w:rsidRPr="009521FA">
        <w:rPr>
          <w:sz w:val="32"/>
          <w:szCs w:val="32"/>
        </w:rPr>
        <w:t>t</w:t>
      </w:r>
      <w:r w:rsidR="009C34B0" w:rsidRPr="009521FA">
        <w:rPr>
          <w:sz w:val="32"/>
          <w:szCs w:val="32"/>
        </w:rPr>
        <w:t>u</w:t>
      </w:r>
      <w:r w:rsidR="006B2E74" w:rsidRPr="009521FA">
        <w:rPr>
          <w:sz w:val="32"/>
          <w:szCs w:val="32"/>
        </w:rPr>
        <w:t>, P. Ivanišić</w:t>
      </w:r>
      <w:r w:rsidR="009521FA">
        <w:rPr>
          <w:sz w:val="32"/>
          <w:szCs w:val="32"/>
        </w:rPr>
        <w:t xml:space="preserve"> (</w:t>
      </w:r>
      <w:r w:rsidR="006B2E74" w:rsidRPr="009521FA">
        <w:rPr>
          <w:sz w:val="32"/>
          <w:szCs w:val="32"/>
        </w:rPr>
        <w:t>harm. M. Martinjak</w:t>
      </w:r>
      <w:r w:rsidR="009521FA">
        <w:rPr>
          <w:sz w:val="32"/>
          <w:szCs w:val="32"/>
        </w:rPr>
        <w:t>)</w:t>
      </w:r>
    </w:p>
    <w:p w14:paraId="0AACC8A9" w14:textId="5B941F8E" w:rsidR="006B2E74" w:rsidRPr="009521FA" w:rsidRDefault="002A48B1" w:rsidP="006B2E74">
      <w:pPr>
        <w:pStyle w:val="StandardWeb"/>
        <w:ind w:left="1418" w:hanging="1418"/>
        <w:rPr>
          <w:sz w:val="32"/>
          <w:szCs w:val="32"/>
        </w:rPr>
      </w:pPr>
      <w:r w:rsidRPr="009521FA">
        <w:rPr>
          <w:rStyle w:val="Naglaeno"/>
          <w:sz w:val="32"/>
          <w:szCs w:val="32"/>
        </w:rPr>
        <w:t>Pričesna:</w:t>
      </w:r>
      <w:r w:rsidRPr="009521FA">
        <w:rPr>
          <w:sz w:val="32"/>
          <w:szCs w:val="32"/>
        </w:rPr>
        <w:t> </w:t>
      </w:r>
      <w:r w:rsidR="006B2E74" w:rsidRPr="009521FA">
        <w:rPr>
          <w:sz w:val="32"/>
          <w:szCs w:val="32"/>
        </w:rPr>
        <w:t>Stoluje Gospodin, Gregorijanski napjev (org. pratnja, B.    Novokmet)</w:t>
      </w:r>
    </w:p>
    <w:p w14:paraId="4C14E498" w14:textId="688F2549" w:rsidR="002A48B1" w:rsidRPr="009521FA" w:rsidRDefault="009521FA" w:rsidP="009521FA">
      <w:pPr>
        <w:pStyle w:val="StandardWeb"/>
        <w:ind w:left="720"/>
        <w:rPr>
          <w:b/>
          <w:bCs/>
          <w:sz w:val="32"/>
          <w:szCs w:val="32"/>
        </w:rPr>
      </w:pPr>
      <w:r w:rsidRPr="009521FA">
        <w:rPr>
          <w:rStyle w:val="Naglaeno"/>
          <w:sz w:val="32"/>
          <w:szCs w:val="32"/>
        </w:rPr>
        <w:t xml:space="preserve">        </w:t>
      </w:r>
      <w:r w:rsidR="006B2E74" w:rsidRPr="009521FA">
        <w:rPr>
          <w:rStyle w:val="Naglaeno"/>
          <w:b w:val="0"/>
          <w:bCs w:val="0"/>
          <w:sz w:val="32"/>
          <w:szCs w:val="32"/>
        </w:rPr>
        <w:t>Svrši stopi moje, K.</w:t>
      </w:r>
      <w:r w:rsidR="006B2E74" w:rsidRPr="009521FA">
        <w:rPr>
          <w:b/>
          <w:bCs/>
          <w:sz w:val="32"/>
          <w:szCs w:val="32"/>
        </w:rPr>
        <w:t xml:space="preserve"> </w:t>
      </w:r>
      <w:r w:rsidR="006B2E74" w:rsidRPr="009521FA">
        <w:rPr>
          <w:sz w:val="32"/>
          <w:szCs w:val="32"/>
        </w:rPr>
        <w:t>Odak</w:t>
      </w:r>
    </w:p>
    <w:p w14:paraId="07567E78" w14:textId="4764C61E" w:rsidR="002A48B1" w:rsidRPr="009521FA" w:rsidRDefault="00552467" w:rsidP="002A48B1">
      <w:pPr>
        <w:pStyle w:val="StandardWeb"/>
        <w:rPr>
          <w:sz w:val="32"/>
          <w:szCs w:val="32"/>
        </w:rPr>
      </w:pPr>
      <w:r>
        <w:rPr>
          <w:rStyle w:val="Naglaeno"/>
          <w:sz w:val="32"/>
          <w:szCs w:val="32"/>
        </w:rPr>
        <w:t>Završna</w:t>
      </w:r>
      <w:r w:rsidR="002A48B1" w:rsidRPr="009521FA">
        <w:rPr>
          <w:rStyle w:val="Naglaeno"/>
          <w:sz w:val="32"/>
          <w:szCs w:val="32"/>
        </w:rPr>
        <w:t>:</w:t>
      </w:r>
      <w:r w:rsidR="002A48B1" w:rsidRPr="009521FA">
        <w:rPr>
          <w:sz w:val="32"/>
          <w:szCs w:val="32"/>
        </w:rPr>
        <w:t> </w:t>
      </w:r>
      <w:r w:rsidR="009521FA" w:rsidRPr="009521FA">
        <w:rPr>
          <w:sz w:val="32"/>
          <w:szCs w:val="32"/>
        </w:rPr>
        <w:t>Isuse Kralju,</w:t>
      </w:r>
      <w:r w:rsidR="002A48B1" w:rsidRPr="009521FA">
        <w:rPr>
          <w:sz w:val="32"/>
          <w:szCs w:val="32"/>
        </w:rPr>
        <w:t xml:space="preserve"> s. T. Fosić</w:t>
      </w:r>
    </w:p>
    <w:p w14:paraId="1C3E6809" w14:textId="77777777" w:rsidR="002A48B1" w:rsidRPr="009521FA" w:rsidRDefault="002A48B1" w:rsidP="002A48B1">
      <w:pPr>
        <w:pStyle w:val="StandardWeb"/>
        <w:rPr>
          <w:sz w:val="32"/>
          <w:szCs w:val="32"/>
        </w:rPr>
      </w:pPr>
    </w:p>
    <w:p w14:paraId="5263A6E5" w14:textId="77777777" w:rsidR="002A48B1" w:rsidRPr="009521FA" w:rsidRDefault="002A48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A48B1" w:rsidRPr="009521FA" w:rsidSect="000C6997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80"/>
    <w:multiLevelType w:val="hybridMultilevel"/>
    <w:tmpl w:val="C23E3DA6"/>
    <w:lvl w:ilvl="0" w:tplc="B08A3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0F"/>
    <w:rsid w:val="000C6997"/>
    <w:rsid w:val="001639AF"/>
    <w:rsid w:val="002A48B1"/>
    <w:rsid w:val="00501AC2"/>
    <w:rsid w:val="00552467"/>
    <w:rsid w:val="00563A0F"/>
    <w:rsid w:val="006B2E74"/>
    <w:rsid w:val="009521FA"/>
    <w:rsid w:val="009C34B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F671"/>
  <w15:chartTrackingRefBased/>
  <w15:docId w15:val="{33732B7D-8A7C-4048-BF24-5F5A935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qFormat/>
    <w:rsid w:val="002A4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48B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nhideWhenUsed/>
    <w:rsid w:val="002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A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Domagoja</dc:creator>
  <cp:keywords/>
  <dc:description/>
  <cp:lastModifiedBy>Domagoja</cp:lastModifiedBy>
  <cp:revision>16</cp:revision>
  <dcterms:created xsi:type="dcterms:W3CDTF">2022-05-19T20:08:00Z</dcterms:created>
  <dcterms:modified xsi:type="dcterms:W3CDTF">2022-05-20T19:31:00Z</dcterms:modified>
</cp:coreProperties>
</file>